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DF691" w14:textId="77777777" w:rsidR="00173A14" w:rsidRPr="00CD0774" w:rsidRDefault="00000000" w:rsidP="005D71DE">
      <w:pPr>
        <w:spacing w:line="360" w:lineRule="auto"/>
        <w:jc w:val="center"/>
        <w:rPr>
          <w:rFonts w:ascii="Calisto MT" w:hAnsi="Calisto MT"/>
          <w:b/>
          <w:bCs/>
        </w:rPr>
      </w:pPr>
      <w:r w:rsidRPr="00CD0774">
        <w:rPr>
          <w:rFonts w:ascii="Calisto MT" w:hAnsi="Calisto MT"/>
          <w:b/>
          <w:bCs/>
        </w:rPr>
        <w:t>MODEL WATER SUSTAINABILITY DISCLOSURE ACT</w:t>
      </w:r>
    </w:p>
    <w:p w14:paraId="5F59058C" w14:textId="1BCD88AD" w:rsidR="00173A14" w:rsidRPr="00CD0774" w:rsidRDefault="00000000" w:rsidP="005D71DE">
      <w:pPr>
        <w:spacing w:line="360" w:lineRule="auto"/>
        <w:rPr>
          <w:rFonts w:ascii="Calisto MT" w:hAnsi="Calisto MT"/>
        </w:rPr>
      </w:pPr>
      <w:r w:rsidRPr="00CD0774">
        <w:rPr>
          <w:rFonts w:ascii="Calisto MT" w:hAnsi="Calisto MT"/>
        </w:rPr>
        <w:t xml:space="preserve">Be it enacted by the General Assembly of the State </w:t>
      </w:r>
      <w:proofErr w:type="gramStart"/>
      <w:r w:rsidRPr="00CD0774">
        <w:rPr>
          <w:rFonts w:ascii="Calisto MT" w:hAnsi="Calisto MT"/>
        </w:rPr>
        <w:t xml:space="preserve">of </w:t>
      </w:r>
      <w:r w:rsidR="00C031F5" w:rsidRPr="00CD0774">
        <w:rPr>
          <w:rFonts w:ascii="Calisto MT" w:hAnsi="Calisto MT"/>
        </w:rPr>
        <w:t>__</w:t>
      </w:r>
      <w:proofErr w:type="gramEnd"/>
      <w:r w:rsidR="00C031F5" w:rsidRPr="00CD0774">
        <w:rPr>
          <w:rFonts w:ascii="Calisto MT" w:hAnsi="Calisto MT"/>
        </w:rPr>
        <w:t>________</w:t>
      </w:r>
      <w:r w:rsidRPr="00CD0774">
        <w:rPr>
          <w:rFonts w:ascii="Calisto MT" w:hAnsi="Calisto MT"/>
        </w:rPr>
        <w:t>, as follows:</w:t>
      </w:r>
    </w:p>
    <w:p w14:paraId="7536A2C6" w14:textId="77777777" w:rsidR="00173A14" w:rsidRPr="00CD0774" w:rsidRDefault="00000000" w:rsidP="005D71DE">
      <w:pPr>
        <w:pStyle w:val="Heading1"/>
        <w:spacing w:line="360" w:lineRule="auto"/>
        <w:rPr>
          <w:rFonts w:ascii="Calisto MT" w:hAnsi="Calisto MT"/>
          <w:color w:val="auto"/>
          <w:sz w:val="22"/>
          <w:szCs w:val="22"/>
        </w:rPr>
      </w:pPr>
      <w:r w:rsidRPr="00CD0774">
        <w:rPr>
          <w:rFonts w:ascii="Calisto MT" w:hAnsi="Calisto MT"/>
          <w:color w:val="auto"/>
          <w:sz w:val="22"/>
          <w:szCs w:val="22"/>
        </w:rPr>
        <w:t>Section A.</w:t>
      </w:r>
    </w:p>
    <w:p w14:paraId="08E4ABC2" w14:textId="4B0433F1" w:rsidR="00173A14" w:rsidRPr="00CD0774" w:rsidRDefault="00000000" w:rsidP="005D71DE">
      <w:pPr>
        <w:spacing w:line="360" w:lineRule="auto"/>
        <w:rPr>
          <w:rFonts w:ascii="Calisto MT" w:hAnsi="Calisto MT"/>
        </w:rPr>
      </w:pPr>
      <w:r w:rsidRPr="00CD0774">
        <w:rPr>
          <w:rFonts w:ascii="Calisto MT" w:hAnsi="Calisto MT"/>
        </w:rPr>
        <w:br/>
        <w:t>For the purposes of this section, the following terms mean:</w:t>
      </w:r>
      <w:r w:rsidRPr="00CD0774">
        <w:rPr>
          <w:rFonts w:ascii="Calisto MT" w:hAnsi="Calisto MT"/>
        </w:rPr>
        <w:br/>
        <w:t>(1) "Applicant", any person applying for or subject to the requirements of a water sustainability disclosure report;</w:t>
      </w:r>
      <w:r w:rsidRPr="00CD0774">
        <w:rPr>
          <w:rFonts w:ascii="Calisto MT" w:hAnsi="Calisto MT"/>
        </w:rPr>
        <w:br/>
        <w:t>(2) "Beneficial uses", water uses, which include, but are not limited to, domestic, agricultural, industrial, recreational, ecological, and other legitimate beneficial uses;</w:t>
      </w:r>
      <w:r w:rsidRPr="00CD0774">
        <w:rPr>
          <w:rFonts w:ascii="Calisto MT" w:hAnsi="Calisto MT"/>
        </w:rPr>
        <w:br/>
        <w:t>(3) "Commission", the state soil and water districts commission under</w:t>
      </w:r>
      <w:r w:rsidR="00CD0774" w:rsidRPr="00CD0774">
        <w:rPr>
          <w:rFonts w:ascii="Calisto MT" w:hAnsi="Calisto MT"/>
        </w:rPr>
        <w:t>______________</w:t>
      </w:r>
      <w:r w:rsidRPr="00CD0774">
        <w:rPr>
          <w:rFonts w:ascii="Calisto MT" w:hAnsi="Calisto MT"/>
        </w:rPr>
        <w:t>;</w:t>
      </w:r>
      <w:r w:rsidRPr="00CD0774">
        <w:rPr>
          <w:rFonts w:ascii="Calisto MT" w:hAnsi="Calisto MT"/>
        </w:rPr>
        <w:br/>
        <w:t xml:space="preserve">(4) "Department", the </w:t>
      </w:r>
      <w:r w:rsidR="002E61DA">
        <w:rPr>
          <w:rFonts w:ascii="Calisto MT" w:hAnsi="Calisto MT"/>
        </w:rPr>
        <w:t>_________________</w:t>
      </w:r>
      <w:r w:rsidRPr="00CD0774">
        <w:rPr>
          <w:rFonts w:ascii="Calisto MT" w:hAnsi="Calisto MT"/>
        </w:rPr>
        <w:t xml:space="preserve">department of </w:t>
      </w:r>
      <w:r w:rsidR="002E61DA">
        <w:rPr>
          <w:rFonts w:ascii="Calisto MT" w:hAnsi="Calisto MT"/>
        </w:rPr>
        <w:t>_____________________</w:t>
      </w:r>
      <w:r w:rsidRPr="00CD0774">
        <w:rPr>
          <w:rFonts w:ascii="Calisto MT" w:hAnsi="Calisto MT"/>
        </w:rPr>
        <w:t>;</w:t>
      </w:r>
      <w:r w:rsidRPr="00CD0774">
        <w:rPr>
          <w:rFonts w:ascii="Calisto MT" w:hAnsi="Calisto MT"/>
        </w:rPr>
        <w:br/>
        <w:t>(5) "Director", the director of the department of natural resources;</w:t>
      </w:r>
      <w:r w:rsidRPr="00CD0774">
        <w:rPr>
          <w:rFonts w:ascii="Calisto MT" w:hAnsi="Calisto MT"/>
        </w:rPr>
        <w:br/>
        <w:t>(6) "Offsets", projects or actions that replenish, conserve, or otherwise restore water resources, including but not limited to efficiency improvements, wastewater reuse, stormwater capture, aquifer recharge, wetland or riparian restoration, and leak detection programs;</w:t>
      </w:r>
      <w:r w:rsidRPr="00CD0774">
        <w:rPr>
          <w:rFonts w:ascii="Calisto MT" w:hAnsi="Calisto MT"/>
        </w:rPr>
        <w:br/>
        <w:t>(7) "Person", any individual, partnership, copartnership, firm, company, public or private corporation, association, joint stock company, trust, estate, political subdivision, water district, or any agency, board, department, or bureau of the federal or any state government, or any other legal entity which is recognized by law as the subject of rights and duties;</w:t>
      </w:r>
      <w:r w:rsidRPr="00CD0774">
        <w:rPr>
          <w:rFonts w:ascii="Calisto MT" w:hAnsi="Calisto MT"/>
        </w:rPr>
        <w:br/>
        <w:t>(8) "Report", the annual water sustainability disclosure required under this section;</w:t>
      </w:r>
      <w:r w:rsidRPr="00CD0774">
        <w:rPr>
          <w:rFonts w:ascii="Calisto MT" w:hAnsi="Calisto MT"/>
        </w:rPr>
        <w:br/>
        <w:t xml:space="preserve">(9) "Water resources", any </w:t>
      </w:r>
      <w:r w:rsidR="00CD0774" w:rsidRPr="00CD0774">
        <w:rPr>
          <w:rFonts w:ascii="Calisto MT" w:hAnsi="Calisto MT"/>
        </w:rPr>
        <w:t>______________</w:t>
      </w:r>
      <w:r w:rsidRPr="00CD0774">
        <w:rPr>
          <w:rFonts w:ascii="Calisto MT" w:hAnsi="Calisto MT"/>
        </w:rPr>
        <w:t>water source occurring on the surface, in natural or artificial channels, lakes, reservoirs, or impoundments, and in subsurface aquifers which are available or which may be made available.</w:t>
      </w:r>
      <w:r w:rsidRPr="00CD0774">
        <w:rPr>
          <w:rFonts w:ascii="Calisto MT" w:hAnsi="Calisto MT"/>
        </w:rPr>
        <w:br/>
      </w:r>
      <w:r w:rsidRPr="00CD0774">
        <w:rPr>
          <w:rFonts w:ascii="Calisto MT" w:hAnsi="Calisto MT"/>
        </w:rPr>
        <w:br/>
        <w:t xml:space="preserve">2. </w:t>
      </w:r>
      <w:r w:rsidR="00CD0774" w:rsidRPr="00CD0774">
        <w:rPr>
          <w:rFonts w:ascii="Calisto MT" w:hAnsi="Calisto MT"/>
        </w:rPr>
        <w:t>To</w:t>
      </w:r>
      <w:r w:rsidRPr="00CD0774">
        <w:rPr>
          <w:rFonts w:ascii="Calisto MT" w:hAnsi="Calisto MT"/>
        </w:rPr>
        <w:t xml:space="preserve"> protect the access, use, and enjoyment of </w:t>
      </w:r>
      <w:r w:rsidR="00CD0774" w:rsidRPr="00CD0774">
        <w:rPr>
          <w:rFonts w:ascii="Calisto MT" w:hAnsi="Calisto MT"/>
        </w:rPr>
        <w:t>________________</w:t>
      </w:r>
      <w:r w:rsidRPr="00CD0774">
        <w:rPr>
          <w:rFonts w:ascii="Calisto MT" w:hAnsi="Calisto MT"/>
        </w:rPr>
        <w:t xml:space="preserve"> water resources, it shall be unlawful for any person withdrawing </w:t>
      </w:r>
      <w:proofErr w:type="gramStart"/>
      <w:r w:rsidRPr="00CD0774">
        <w:rPr>
          <w:rFonts w:ascii="Calisto MT" w:hAnsi="Calisto MT"/>
        </w:rPr>
        <w:t>in excess of</w:t>
      </w:r>
      <w:proofErr w:type="gramEnd"/>
      <w:r w:rsidRPr="00CD0774">
        <w:rPr>
          <w:rFonts w:ascii="Calisto MT" w:hAnsi="Calisto MT"/>
        </w:rPr>
        <w:t xml:space="preserve"> fifty million gallons annually, or any publicly traded company with operations in the state, to fail to file a water sustainability disclosure report with the department.</w:t>
      </w:r>
      <w:r w:rsidRPr="00CD0774">
        <w:rPr>
          <w:rFonts w:ascii="Calisto MT" w:hAnsi="Calisto MT"/>
        </w:rPr>
        <w:br/>
      </w:r>
      <w:r w:rsidRPr="00CD0774">
        <w:rPr>
          <w:rFonts w:ascii="Calisto MT" w:hAnsi="Calisto MT"/>
        </w:rPr>
        <w:br/>
        <w:t>3. Each report shall include, at a minimum:</w:t>
      </w:r>
      <w:r w:rsidRPr="00CD0774">
        <w:rPr>
          <w:rFonts w:ascii="Calisto MT" w:hAnsi="Calisto MT"/>
        </w:rPr>
        <w:br/>
        <w:t>(1) Total withdrawals, disaggregated by source, including surface water, groundwater, or municipal supply;</w:t>
      </w:r>
      <w:r w:rsidRPr="00CD0774">
        <w:rPr>
          <w:rFonts w:ascii="Calisto MT" w:hAnsi="Calisto MT"/>
        </w:rPr>
        <w:br/>
      </w:r>
      <w:r w:rsidRPr="00CD0774">
        <w:rPr>
          <w:rFonts w:ascii="Calisto MT" w:hAnsi="Calisto MT"/>
        </w:rPr>
        <w:lastRenderedPageBreak/>
        <w:t>(2) Total consumptive use, return flows, and discharges;</w:t>
      </w:r>
      <w:r w:rsidRPr="00CD0774">
        <w:rPr>
          <w:rFonts w:ascii="Calisto MT" w:hAnsi="Calisto MT"/>
        </w:rPr>
        <w:br/>
        <w:t xml:space="preserve">(3) Geographic reporting of withdrawals and discharges at the watershed or aquifer level, including </w:t>
      </w:r>
      <w:proofErr w:type="spellStart"/>
      <w:r w:rsidRPr="00CD0774">
        <w:rPr>
          <w:rFonts w:ascii="Calisto MT" w:hAnsi="Calisto MT"/>
        </w:rPr>
        <w:t>HydroBASINS</w:t>
      </w:r>
      <w:proofErr w:type="spellEnd"/>
      <w:r w:rsidRPr="00CD0774">
        <w:rPr>
          <w:rFonts w:ascii="Calisto MT" w:hAnsi="Calisto MT"/>
        </w:rPr>
        <w:t xml:space="preserve"> Level 6 or HUC-8 designations;</w:t>
      </w:r>
      <w:r w:rsidRPr="00CD0774">
        <w:rPr>
          <w:rFonts w:ascii="Calisto MT" w:hAnsi="Calisto MT"/>
        </w:rPr>
        <w:br/>
        <w:t>(4) A water stress analysis for each watershed of withdrawal</w:t>
      </w:r>
      <w:r w:rsidR="00CD0774" w:rsidRPr="00CD0774">
        <w:rPr>
          <w:rFonts w:ascii="Calisto MT" w:hAnsi="Calisto MT"/>
        </w:rPr>
        <w:t xml:space="preserve"> </w:t>
      </w:r>
      <w:r w:rsidRPr="00CD0774">
        <w:rPr>
          <w:rFonts w:ascii="Calisto MT" w:hAnsi="Calisto MT"/>
        </w:rPr>
        <w:br/>
        <w:t>(5) Offsets, including volumes claimed, project type, project location, and verification status;</w:t>
      </w:r>
      <w:r w:rsidRPr="00CD0774">
        <w:rPr>
          <w:rFonts w:ascii="Calisto MT" w:hAnsi="Calisto MT"/>
        </w:rPr>
        <w:br/>
        <w:t>(6) Forward-looking targets for conservation, efficiency, and offsets;</w:t>
      </w:r>
      <w:r w:rsidRPr="00CD0774">
        <w:rPr>
          <w:rFonts w:ascii="Calisto MT" w:hAnsi="Calisto MT"/>
        </w:rPr>
        <w:br/>
        <w:t>(7) A statement of whether the reporting entity has achieved net water neutral or water positive status.</w:t>
      </w:r>
      <w:r w:rsidRPr="00CD0774">
        <w:rPr>
          <w:rFonts w:ascii="Calisto MT" w:hAnsi="Calisto MT"/>
        </w:rPr>
        <w:br/>
      </w:r>
      <w:r w:rsidRPr="00CD0774">
        <w:rPr>
          <w:rFonts w:ascii="Calisto MT" w:hAnsi="Calisto MT"/>
        </w:rPr>
        <w:br/>
        <w:t>4. Offsets disclosed under this section shall only be recognized if:</w:t>
      </w:r>
      <w:r w:rsidRPr="00CD0774">
        <w:rPr>
          <w:rFonts w:ascii="Calisto MT" w:hAnsi="Calisto MT"/>
        </w:rPr>
        <w:br/>
        <w:t>(1) The offset volume is quantified under a method approved by the department;</w:t>
      </w:r>
      <w:r w:rsidRPr="00CD0774">
        <w:rPr>
          <w:rFonts w:ascii="Calisto MT" w:hAnsi="Calisto MT"/>
        </w:rPr>
        <w:br/>
        <w:t>(2) The offset project is located within a hydrological basin connected to the site of withdrawal, unless otherwise approved by the department;</w:t>
      </w:r>
      <w:r w:rsidRPr="00CD0774">
        <w:rPr>
          <w:rFonts w:ascii="Calisto MT" w:hAnsi="Calisto MT"/>
        </w:rPr>
        <w:br/>
        <w:t>(3) The offset has been independently verified by a third-party auditor registered with the department; and</w:t>
      </w:r>
      <w:r w:rsidRPr="00CD0774">
        <w:rPr>
          <w:rFonts w:ascii="Calisto MT" w:hAnsi="Calisto MT"/>
        </w:rPr>
        <w:br/>
        <w:t>(4) The offset is reported in a manner and on a timeline determined by the director.</w:t>
      </w:r>
      <w:r w:rsidRPr="00CD0774">
        <w:rPr>
          <w:rFonts w:ascii="Calisto MT" w:hAnsi="Calisto MT"/>
        </w:rPr>
        <w:br/>
      </w:r>
      <w:r w:rsidRPr="00CD0774">
        <w:rPr>
          <w:rFonts w:ascii="Calisto MT" w:hAnsi="Calisto MT"/>
        </w:rPr>
        <w:br/>
        <w:t>5. The director shall review each report and all supporting materials to ensure compliance with this section. Reports shall be made available to the public on the department’s website, along with all offset disclosures.</w:t>
      </w:r>
      <w:r w:rsidRPr="00CD0774">
        <w:rPr>
          <w:rFonts w:ascii="Calisto MT" w:hAnsi="Calisto MT"/>
        </w:rPr>
        <w:br/>
      </w:r>
      <w:r w:rsidRPr="00CD0774">
        <w:rPr>
          <w:rFonts w:ascii="Calisto MT" w:hAnsi="Calisto MT"/>
        </w:rPr>
        <w:br/>
        <w:t>6. Any person who fails to comply with this section shall be subject to:</w:t>
      </w:r>
      <w:r w:rsidRPr="00CD0774">
        <w:rPr>
          <w:rFonts w:ascii="Calisto MT" w:hAnsi="Calisto MT"/>
        </w:rPr>
        <w:br/>
        <w:t>(1) Civil penalties not exceeding twenty-five thousand dollars per violation per day;</w:t>
      </w:r>
      <w:r w:rsidRPr="00CD0774">
        <w:rPr>
          <w:rFonts w:ascii="Calisto MT" w:hAnsi="Calisto MT"/>
        </w:rPr>
        <w:br/>
        <w:t>(2) Suspension or denial of applicable permits issued under this chapter; and</w:t>
      </w:r>
      <w:r w:rsidRPr="00CD0774">
        <w:rPr>
          <w:rFonts w:ascii="Calisto MT" w:hAnsi="Calisto MT"/>
        </w:rPr>
        <w:br/>
        <w:t>(3) Referral by the director to the attorney general, who shall bring an injunctive action or other appropriate action in the name of the people of the state to enforce the provisions of this section.</w:t>
      </w:r>
      <w:r w:rsidRPr="00CD0774">
        <w:rPr>
          <w:rFonts w:ascii="Calisto MT" w:hAnsi="Calisto MT"/>
        </w:rPr>
        <w:br/>
      </w:r>
      <w:r w:rsidRPr="00CD0774">
        <w:rPr>
          <w:rFonts w:ascii="Calisto MT" w:hAnsi="Calisto MT"/>
        </w:rPr>
        <w:br/>
        <w:t>7. The department shall promulgate rules to administer the provisions of this section, including approved methodologies for offset quantification, reporting templates, verification requirements, and procedures for public comment.</w:t>
      </w:r>
      <w:r w:rsidRPr="00CD0774">
        <w:rPr>
          <w:rFonts w:ascii="Calisto MT" w:hAnsi="Calisto MT"/>
        </w:rPr>
        <w:br/>
      </w:r>
      <w:r w:rsidRPr="00CD0774">
        <w:rPr>
          <w:rFonts w:ascii="Calisto MT" w:hAnsi="Calisto MT"/>
        </w:rPr>
        <w:br/>
        <w:t xml:space="preserve">8. Whenever a state of emergency is declared by the governor under section </w:t>
      </w:r>
      <w:r w:rsidR="00CD0774" w:rsidRPr="00CD0774">
        <w:rPr>
          <w:rFonts w:ascii="Calisto MT" w:hAnsi="Calisto MT"/>
        </w:rPr>
        <w:t>_____________</w:t>
      </w:r>
      <w:r w:rsidRPr="00CD0774">
        <w:rPr>
          <w:rFonts w:ascii="Calisto MT" w:hAnsi="Calisto MT"/>
        </w:rPr>
        <w:t xml:space="preserve"> for all or any part of the state, based on drought conditions, the department shall reevaluate all offset claims filed under this section to ensure such claims do not impair in-state </w:t>
      </w:r>
      <w:r w:rsidRPr="00CD0774">
        <w:rPr>
          <w:rFonts w:ascii="Calisto MT" w:hAnsi="Calisto MT"/>
        </w:rPr>
        <w:lastRenderedPageBreak/>
        <w:t xml:space="preserve">beneficial uses. The department may impose additional conditions or disallow offsets as necessary to protect the beneficial use needs of </w:t>
      </w:r>
      <w:r w:rsidR="00CD0774" w:rsidRPr="00CD0774">
        <w:rPr>
          <w:rFonts w:ascii="Calisto MT" w:hAnsi="Calisto MT"/>
        </w:rPr>
        <w:t>_________________</w:t>
      </w:r>
      <w:r w:rsidRPr="00CD0774">
        <w:rPr>
          <w:rFonts w:ascii="Calisto MT" w:hAnsi="Calisto MT"/>
        </w:rPr>
        <w:t xml:space="preserve"> citizens.</w:t>
      </w:r>
      <w:r w:rsidRPr="00CD0774">
        <w:rPr>
          <w:rFonts w:ascii="Calisto MT" w:hAnsi="Calisto MT"/>
        </w:rPr>
        <w:br/>
      </w:r>
      <w:r w:rsidRPr="00CD0774">
        <w:rPr>
          <w:rFonts w:ascii="Calisto MT" w:hAnsi="Calisto MT"/>
        </w:rPr>
        <w:br/>
        <w:t>9. Nothing in this section shall preclude a person from bringing any constitutional, statutory, or common law claim to vindicate or otherwise defend the person’s water rights.</w:t>
      </w:r>
      <w:r w:rsidRPr="00CD0774">
        <w:rPr>
          <w:rFonts w:ascii="Calisto MT" w:hAnsi="Calisto MT"/>
        </w:rPr>
        <w:br/>
      </w:r>
      <w:r w:rsidRPr="00CD0774">
        <w:rPr>
          <w:rFonts w:ascii="Calisto MT" w:hAnsi="Calisto MT"/>
        </w:rPr>
        <w:br/>
        <w:t>10. If any provision of this section or the application thereof to any person or circumstance is held invalid, the remainder of the section and the application of such provision to other persons or circumstances shall not be affected thereby.</w:t>
      </w:r>
      <w:r w:rsidRPr="00CD0774">
        <w:rPr>
          <w:rFonts w:ascii="Calisto MT" w:hAnsi="Calisto MT"/>
        </w:rPr>
        <w:br/>
      </w:r>
    </w:p>
    <w:p w14:paraId="74030B9B" w14:textId="77777777" w:rsidR="00CD0774" w:rsidRDefault="00CD0774" w:rsidP="005D71DE">
      <w:pPr>
        <w:spacing w:line="360" w:lineRule="auto"/>
        <w:rPr>
          <w:rFonts w:ascii="Calisto MT" w:hAnsi="Calisto MT"/>
        </w:rPr>
      </w:pPr>
    </w:p>
    <w:p w14:paraId="509F76F4" w14:textId="77777777" w:rsidR="00CD0774" w:rsidRPr="00CD0774" w:rsidRDefault="00CD0774" w:rsidP="005D71DE">
      <w:pPr>
        <w:spacing w:line="360" w:lineRule="auto"/>
        <w:rPr>
          <w:rFonts w:ascii="Calisto MT" w:hAnsi="Calisto MT"/>
        </w:rPr>
      </w:pPr>
    </w:p>
    <w:p w14:paraId="638A7B33" w14:textId="77777777" w:rsidR="00CD0774" w:rsidRDefault="00CD0774" w:rsidP="005D71DE">
      <w:pPr>
        <w:spacing w:line="360" w:lineRule="auto"/>
        <w:rPr>
          <w:rFonts w:ascii="Calisto MT" w:hAnsi="Calisto MT"/>
        </w:rPr>
      </w:pPr>
    </w:p>
    <w:p w14:paraId="70A7DB6F" w14:textId="77777777" w:rsidR="00CD0774" w:rsidRDefault="00CD0774" w:rsidP="005D71DE">
      <w:pPr>
        <w:spacing w:line="360" w:lineRule="auto"/>
        <w:rPr>
          <w:rFonts w:ascii="Calisto MT" w:hAnsi="Calisto MT"/>
        </w:rPr>
      </w:pPr>
    </w:p>
    <w:p w14:paraId="1F87C3EF" w14:textId="77777777" w:rsidR="00CD0774" w:rsidRDefault="00CD0774" w:rsidP="005D71DE">
      <w:pPr>
        <w:spacing w:line="360" w:lineRule="auto"/>
        <w:rPr>
          <w:rFonts w:ascii="Calisto MT" w:hAnsi="Calisto MT"/>
        </w:rPr>
      </w:pPr>
    </w:p>
    <w:p w14:paraId="3DA3B85D" w14:textId="77777777" w:rsidR="005D71DE" w:rsidRDefault="005D71DE" w:rsidP="005D71DE">
      <w:pPr>
        <w:spacing w:line="360" w:lineRule="auto"/>
        <w:rPr>
          <w:rFonts w:ascii="Calisto MT" w:hAnsi="Calisto MT"/>
        </w:rPr>
      </w:pPr>
    </w:p>
    <w:p w14:paraId="7B191D49" w14:textId="77777777" w:rsidR="005D71DE" w:rsidRDefault="005D71DE" w:rsidP="005D71DE">
      <w:pPr>
        <w:spacing w:line="360" w:lineRule="auto"/>
        <w:rPr>
          <w:rFonts w:ascii="Calisto MT" w:hAnsi="Calisto MT"/>
        </w:rPr>
      </w:pPr>
    </w:p>
    <w:p w14:paraId="515145EC" w14:textId="77777777" w:rsidR="005D71DE" w:rsidRDefault="005D71DE" w:rsidP="005D71DE">
      <w:pPr>
        <w:spacing w:line="360" w:lineRule="auto"/>
        <w:rPr>
          <w:rFonts w:ascii="Calisto MT" w:hAnsi="Calisto MT"/>
        </w:rPr>
      </w:pPr>
    </w:p>
    <w:p w14:paraId="76912C95" w14:textId="77777777" w:rsidR="005D71DE" w:rsidRDefault="005D71DE" w:rsidP="005D71DE">
      <w:pPr>
        <w:spacing w:line="360" w:lineRule="auto"/>
        <w:rPr>
          <w:rFonts w:ascii="Calisto MT" w:hAnsi="Calisto MT"/>
        </w:rPr>
      </w:pPr>
    </w:p>
    <w:p w14:paraId="4C469C6D" w14:textId="77777777" w:rsidR="005D71DE" w:rsidRDefault="005D71DE" w:rsidP="005D71DE">
      <w:pPr>
        <w:spacing w:line="360" w:lineRule="auto"/>
        <w:rPr>
          <w:rFonts w:ascii="Calisto MT" w:hAnsi="Calisto MT"/>
        </w:rPr>
      </w:pPr>
    </w:p>
    <w:p w14:paraId="312BD66C" w14:textId="77777777" w:rsidR="005D71DE" w:rsidRDefault="005D71DE" w:rsidP="005D71DE">
      <w:pPr>
        <w:spacing w:line="360" w:lineRule="auto"/>
        <w:rPr>
          <w:rFonts w:ascii="Calisto MT" w:hAnsi="Calisto MT"/>
        </w:rPr>
      </w:pPr>
    </w:p>
    <w:p w14:paraId="656C604E" w14:textId="77777777" w:rsidR="005D71DE" w:rsidRDefault="005D71DE" w:rsidP="005D71DE">
      <w:pPr>
        <w:spacing w:line="360" w:lineRule="auto"/>
        <w:rPr>
          <w:rFonts w:ascii="Calisto MT" w:hAnsi="Calisto MT"/>
        </w:rPr>
      </w:pPr>
    </w:p>
    <w:p w14:paraId="61A6D603" w14:textId="77777777" w:rsidR="005D71DE" w:rsidRDefault="005D71DE" w:rsidP="005D71DE">
      <w:pPr>
        <w:spacing w:line="360" w:lineRule="auto"/>
        <w:rPr>
          <w:rFonts w:ascii="Calisto MT" w:hAnsi="Calisto MT"/>
        </w:rPr>
      </w:pPr>
    </w:p>
    <w:p w14:paraId="6B1DD48F" w14:textId="77777777" w:rsidR="005D71DE" w:rsidRDefault="005D71DE" w:rsidP="005D71DE">
      <w:pPr>
        <w:spacing w:line="360" w:lineRule="auto"/>
        <w:rPr>
          <w:rFonts w:ascii="Calisto MT" w:hAnsi="Calisto MT"/>
        </w:rPr>
      </w:pPr>
    </w:p>
    <w:p w14:paraId="5F119154" w14:textId="77777777" w:rsidR="005D71DE" w:rsidRDefault="005D71DE" w:rsidP="005D71DE">
      <w:pPr>
        <w:spacing w:line="360" w:lineRule="auto"/>
        <w:rPr>
          <w:rFonts w:ascii="Calisto MT" w:hAnsi="Calisto MT"/>
        </w:rPr>
      </w:pPr>
    </w:p>
    <w:p w14:paraId="05F27C2F" w14:textId="77777777" w:rsidR="005D71DE" w:rsidRDefault="005D71DE" w:rsidP="005D71DE">
      <w:pPr>
        <w:spacing w:line="360" w:lineRule="auto"/>
        <w:rPr>
          <w:rFonts w:ascii="Calisto MT" w:hAnsi="Calisto MT"/>
        </w:rPr>
      </w:pPr>
    </w:p>
    <w:p w14:paraId="12B6A8D0" w14:textId="77777777" w:rsidR="005D71DE" w:rsidRDefault="005D71DE" w:rsidP="005D71DE">
      <w:pPr>
        <w:spacing w:line="360" w:lineRule="auto"/>
        <w:rPr>
          <w:rFonts w:ascii="Calisto MT" w:hAnsi="Calisto MT"/>
        </w:rPr>
      </w:pPr>
    </w:p>
    <w:p w14:paraId="479DF80F" w14:textId="77777777" w:rsidR="00173A14" w:rsidRPr="00CD0774" w:rsidRDefault="00000000" w:rsidP="005D71DE">
      <w:pPr>
        <w:pStyle w:val="Heading1"/>
        <w:spacing w:line="360" w:lineRule="auto"/>
        <w:rPr>
          <w:rFonts w:ascii="Calisto MT" w:hAnsi="Calisto MT"/>
          <w:color w:val="auto"/>
          <w:sz w:val="22"/>
          <w:szCs w:val="22"/>
        </w:rPr>
      </w:pPr>
      <w:r w:rsidRPr="00CD0774">
        <w:rPr>
          <w:rFonts w:ascii="Calisto MT" w:hAnsi="Calisto MT"/>
          <w:color w:val="auto"/>
          <w:sz w:val="22"/>
          <w:szCs w:val="22"/>
        </w:rPr>
        <w:t>ANNUAL WATER SUSTAINABILITY DISCLOSURE REPORT</w:t>
      </w:r>
    </w:p>
    <w:p w14:paraId="1104EE93"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t>Part I. Reporting Entity Information</w:t>
      </w:r>
    </w:p>
    <w:p w14:paraId="05413813" w14:textId="001E024E" w:rsidR="00173A14" w:rsidRPr="00CD0774" w:rsidRDefault="00000000" w:rsidP="005D71DE">
      <w:pPr>
        <w:spacing w:line="360" w:lineRule="auto"/>
        <w:rPr>
          <w:rFonts w:ascii="Calisto MT" w:hAnsi="Calisto MT"/>
        </w:rPr>
      </w:pPr>
      <w:r w:rsidRPr="00CD0774">
        <w:rPr>
          <w:rFonts w:ascii="Calisto MT" w:hAnsi="Calisto MT"/>
        </w:rPr>
        <w:t>1. Entity Name: ___________________________</w:t>
      </w:r>
      <w:r w:rsidRPr="00CD0774">
        <w:rPr>
          <w:rFonts w:ascii="Calisto MT" w:hAnsi="Calisto MT"/>
        </w:rPr>
        <w:br/>
        <w:t>2. Principal Address: ______________________</w:t>
      </w:r>
      <w:r w:rsidRPr="00CD0774">
        <w:rPr>
          <w:rFonts w:ascii="Calisto MT" w:hAnsi="Calisto MT"/>
        </w:rPr>
        <w:br/>
        <w:t>3. Contact Person / Title: ___________________</w:t>
      </w:r>
      <w:r w:rsidRPr="00CD0774">
        <w:rPr>
          <w:rFonts w:ascii="Calisto MT" w:hAnsi="Calisto MT"/>
        </w:rPr>
        <w:br/>
        <w:t>4. Phone / Email: __________________________</w:t>
      </w:r>
      <w:r w:rsidRPr="00CD0774">
        <w:rPr>
          <w:rFonts w:ascii="Calisto MT" w:hAnsi="Calisto MT"/>
        </w:rPr>
        <w:br/>
        <w:t>5. Reporting Year (MM/DD/YYYY – MM/DD/YYYY): __________</w:t>
      </w:r>
      <w:r w:rsidRPr="00CD0774">
        <w:rPr>
          <w:rFonts w:ascii="Calisto MT" w:hAnsi="Calisto MT"/>
        </w:rPr>
        <w:br/>
        <w:t>6. Facility or Operation Locations: ______________</w:t>
      </w:r>
    </w:p>
    <w:p w14:paraId="3210ECFF"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t>Part II. Water Accounting</w:t>
      </w:r>
    </w:p>
    <w:p w14:paraId="4E60C009" w14:textId="77777777" w:rsidR="00173A14" w:rsidRPr="00CD0774" w:rsidRDefault="00000000" w:rsidP="005D71DE">
      <w:pPr>
        <w:spacing w:line="360" w:lineRule="auto"/>
        <w:rPr>
          <w:rFonts w:ascii="Calisto MT" w:hAnsi="Calisto MT"/>
        </w:rPr>
      </w:pPr>
      <w:r w:rsidRPr="00CD0774">
        <w:rPr>
          <w:rFonts w:ascii="Calisto MT" w:hAnsi="Calisto MT"/>
        </w:rPr>
        <w:t>Report all volumes in million gallons per year (MGY).</w:t>
      </w:r>
    </w:p>
    <w:tbl>
      <w:tblPr>
        <w:tblStyle w:val="TableGrid"/>
        <w:tblW w:w="0" w:type="auto"/>
        <w:tblLook w:val="04A0" w:firstRow="1" w:lastRow="0" w:firstColumn="1" w:lastColumn="0" w:noHBand="0" w:noVBand="1"/>
      </w:tblPr>
      <w:tblGrid>
        <w:gridCol w:w="2178"/>
        <w:gridCol w:w="1800"/>
        <w:gridCol w:w="1800"/>
        <w:gridCol w:w="1620"/>
        <w:gridCol w:w="1329"/>
      </w:tblGrid>
      <w:tr w:rsidR="00CD0774" w:rsidRPr="00CD0774" w14:paraId="20A3D6CD" w14:textId="77777777" w:rsidTr="00CD0774">
        <w:tc>
          <w:tcPr>
            <w:tcW w:w="2178" w:type="dxa"/>
          </w:tcPr>
          <w:p w14:paraId="70B40B75" w14:textId="77777777" w:rsidR="00173A14" w:rsidRPr="00CD0774" w:rsidRDefault="00000000" w:rsidP="005D71DE">
            <w:pPr>
              <w:spacing w:line="360" w:lineRule="auto"/>
              <w:rPr>
                <w:rFonts w:ascii="Calisto MT" w:hAnsi="Calisto MT"/>
              </w:rPr>
            </w:pPr>
            <w:r w:rsidRPr="00CD0774">
              <w:rPr>
                <w:rFonts w:ascii="Calisto MT" w:hAnsi="Calisto MT"/>
              </w:rPr>
              <w:t>Category</w:t>
            </w:r>
          </w:p>
        </w:tc>
        <w:tc>
          <w:tcPr>
            <w:tcW w:w="1800" w:type="dxa"/>
          </w:tcPr>
          <w:p w14:paraId="462880D0" w14:textId="77777777" w:rsidR="00173A14" w:rsidRPr="00CD0774" w:rsidRDefault="00000000" w:rsidP="005D71DE">
            <w:pPr>
              <w:spacing w:line="360" w:lineRule="auto"/>
              <w:rPr>
                <w:rFonts w:ascii="Calisto MT" w:hAnsi="Calisto MT"/>
              </w:rPr>
            </w:pPr>
            <w:r w:rsidRPr="00CD0774">
              <w:rPr>
                <w:rFonts w:ascii="Calisto MT" w:hAnsi="Calisto MT"/>
              </w:rPr>
              <w:t>Source (Surface)</w:t>
            </w:r>
          </w:p>
        </w:tc>
        <w:tc>
          <w:tcPr>
            <w:tcW w:w="1800" w:type="dxa"/>
          </w:tcPr>
          <w:p w14:paraId="1AE28867" w14:textId="77777777" w:rsidR="00173A14" w:rsidRPr="00CD0774" w:rsidRDefault="00000000" w:rsidP="005D71DE">
            <w:pPr>
              <w:spacing w:line="360" w:lineRule="auto"/>
              <w:rPr>
                <w:rFonts w:ascii="Calisto MT" w:hAnsi="Calisto MT"/>
              </w:rPr>
            </w:pPr>
            <w:r w:rsidRPr="00CD0774">
              <w:rPr>
                <w:rFonts w:ascii="Calisto MT" w:hAnsi="Calisto MT"/>
              </w:rPr>
              <w:t>Source (Groundwater)</w:t>
            </w:r>
          </w:p>
        </w:tc>
        <w:tc>
          <w:tcPr>
            <w:tcW w:w="1620" w:type="dxa"/>
          </w:tcPr>
          <w:p w14:paraId="7F978CEA" w14:textId="77777777" w:rsidR="00173A14" w:rsidRPr="00CD0774" w:rsidRDefault="00000000" w:rsidP="005D71DE">
            <w:pPr>
              <w:spacing w:line="360" w:lineRule="auto"/>
              <w:rPr>
                <w:rFonts w:ascii="Calisto MT" w:hAnsi="Calisto MT"/>
              </w:rPr>
            </w:pPr>
            <w:r w:rsidRPr="00CD0774">
              <w:rPr>
                <w:rFonts w:ascii="Calisto MT" w:hAnsi="Calisto MT"/>
              </w:rPr>
              <w:t>Source (Municipal)</w:t>
            </w:r>
          </w:p>
        </w:tc>
        <w:tc>
          <w:tcPr>
            <w:tcW w:w="1329" w:type="dxa"/>
          </w:tcPr>
          <w:p w14:paraId="7405E15E" w14:textId="77777777" w:rsidR="00173A14" w:rsidRPr="00CD0774" w:rsidRDefault="00000000" w:rsidP="005D71DE">
            <w:pPr>
              <w:spacing w:line="360" w:lineRule="auto"/>
              <w:rPr>
                <w:rFonts w:ascii="Calisto MT" w:hAnsi="Calisto MT"/>
              </w:rPr>
            </w:pPr>
            <w:r w:rsidRPr="00CD0774">
              <w:rPr>
                <w:rFonts w:ascii="Calisto MT" w:hAnsi="Calisto MT"/>
              </w:rPr>
              <w:t>Total</w:t>
            </w:r>
          </w:p>
        </w:tc>
      </w:tr>
      <w:tr w:rsidR="00CD0774" w:rsidRPr="00CD0774" w14:paraId="636E961F" w14:textId="77777777" w:rsidTr="00CD0774">
        <w:tc>
          <w:tcPr>
            <w:tcW w:w="2178" w:type="dxa"/>
          </w:tcPr>
          <w:p w14:paraId="48742F7E" w14:textId="77777777" w:rsidR="00173A14" w:rsidRPr="00CD0774" w:rsidRDefault="00000000" w:rsidP="005D71DE">
            <w:pPr>
              <w:spacing w:line="360" w:lineRule="auto"/>
              <w:rPr>
                <w:rFonts w:ascii="Calisto MT" w:hAnsi="Calisto MT"/>
              </w:rPr>
            </w:pPr>
            <w:r w:rsidRPr="00CD0774">
              <w:rPr>
                <w:rFonts w:ascii="Calisto MT" w:hAnsi="Calisto MT"/>
              </w:rPr>
              <w:t>Withdrawals / Consumptive Use / Return Flows / Net Consumption</w:t>
            </w:r>
          </w:p>
        </w:tc>
        <w:tc>
          <w:tcPr>
            <w:tcW w:w="1800" w:type="dxa"/>
          </w:tcPr>
          <w:p w14:paraId="2C4ED761" w14:textId="77777777" w:rsidR="00173A14" w:rsidRPr="00CD0774" w:rsidRDefault="00173A14" w:rsidP="005D71DE">
            <w:pPr>
              <w:spacing w:line="360" w:lineRule="auto"/>
              <w:rPr>
                <w:rFonts w:ascii="Calisto MT" w:hAnsi="Calisto MT"/>
              </w:rPr>
            </w:pPr>
          </w:p>
        </w:tc>
        <w:tc>
          <w:tcPr>
            <w:tcW w:w="1800" w:type="dxa"/>
          </w:tcPr>
          <w:p w14:paraId="67A97F93" w14:textId="77777777" w:rsidR="00173A14" w:rsidRPr="00CD0774" w:rsidRDefault="00173A14" w:rsidP="005D71DE">
            <w:pPr>
              <w:spacing w:line="360" w:lineRule="auto"/>
              <w:rPr>
                <w:rFonts w:ascii="Calisto MT" w:hAnsi="Calisto MT"/>
              </w:rPr>
            </w:pPr>
          </w:p>
        </w:tc>
        <w:tc>
          <w:tcPr>
            <w:tcW w:w="1620" w:type="dxa"/>
          </w:tcPr>
          <w:p w14:paraId="6C901459" w14:textId="77777777" w:rsidR="00173A14" w:rsidRPr="00CD0774" w:rsidRDefault="00173A14" w:rsidP="005D71DE">
            <w:pPr>
              <w:spacing w:line="360" w:lineRule="auto"/>
              <w:rPr>
                <w:rFonts w:ascii="Calisto MT" w:hAnsi="Calisto MT"/>
              </w:rPr>
            </w:pPr>
          </w:p>
        </w:tc>
        <w:tc>
          <w:tcPr>
            <w:tcW w:w="1329" w:type="dxa"/>
          </w:tcPr>
          <w:p w14:paraId="6E699463" w14:textId="77777777" w:rsidR="00173A14" w:rsidRPr="00CD0774" w:rsidRDefault="00173A14" w:rsidP="005D71DE">
            <w:pPr>
              <w:spacing w:line="360" w:lineRule="auto"/>
              <w:rPr>
                <w:rFonts w:ascii="Calisto MT" w:hAnsi="Calisto MT"/>
              </w:rPr>
            </w:pPr>
          </w:p>
        </w:tc>
      </w:tr>
    </w:tbl>
    <w:p w14:paraId="2481FC5A"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t>Part III. Geographic Transparency</w:t>
      </w:r>
    </w:p>
    <w:p w14:paraId="29BAE169" w14:textId="77777777" w:rsidR="00173A14" w:rsidRPr="00CD0774" w:rsidRDefault="00000000" w:rsidP="005D71DE">
      <w:pPr>
        <w:spacing w:line="360" w:lineRule="auto"/>
        <w:rPr>
          <w:rFonts w:ascii="Calisto MT" w:hAnsi="Calisto MT"/>
        </w:rPr>
      </w:pPr>
      <w:r w:rsidRPr="00CD0774">
        <w:rPr>
          <w:rFonts w:ascii="Calisto MT" w:hAnsi="Calisto MT"/>
        </w:rPr>
        <w:t>1. Watershed(s) of Withdrawal/Discharge (</w:t>
      </w:r>
      <w:proofErr w:type="spellStart"/>
      <w:r w:rsidRPr="00CD0774">
        <w:rPr>
          <w:rFonts w:ascii="Calisto MT" w:hAnsi="Calisto MT"/>
        </w:rPr>
        <w:t>HydroBASINS</w:t>
      </w:r>
      <w:proofErr w:type="spellEnd"/>
      <w:r w:rsidRPr="00CD0774">
        <w:rPr>
          <w:rFonts w:ascii="Calisto MT" w:hAnsi="Calisto MT"/>
        </w:rPr>
        <w:t xml:space="preserve"> L6 / HUC-8 codes): __________</w:t>
      </w:r>
      <w:r w:rsidRPr="00CD0774">
        <w:rPr>
          <w:rFonts w:ascii="Calisto MT" w:hAnsi="Calisto MT"/>
        </w:rPr>
        <w:br/>
        <w:t xml:space="preserve">2. Withdrawals or Discharges within 30 miles of Missouri border (Y/N)? </w:t>
      </w:r>
      <w:r w:rsidRPr="00CD0774">
        <w:rPr>
          <w:rFonts w:ascii="Segoe UI Symbol" w:hAnsi="Segoe UI Symbol" w:cs="Segoe UI Symbol"/>
        </w:rPr>
        <w:t>☐</w:t>
      </w:r>
      <w:r w:rsidRPr="00CD0774">
        <w:rPr>
          <w:rFonts w:ascii="Calisto MT" w:hAnsi="Calisto MT"/>
        </w:rPr>
        <w:t xml:space="preserve"> Yes </w:t>
      </w:r>
      <w:r w:rsidRPr="00CD0774">
        <w:rPr>
          <w:rFonts w:ascii="Segoe UI Symbol" w:hAnsi="Segoe UI Symbol" w:cs="Segoe UI Symbol"/>
        </w:rPr>
        <w:t>☐</w:t>
      </w:r>
      <w:r w:rsidRPr="00CD0774">
        <w:rPr>
          <w:rFonts w:ascii="Calisto MT" w:hAnsi="Calisto MT"/>
        </w:rPr>
        <w:t xml:space="preserve"> No</w:t>
      </w:r>
    </w:p>
    <w:p w14:paraId="01665563"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t>Part IV. Offsets Disclosure</w:t>
      </w:r>
    </w:p>
    <w:tbl>
      <w:tblPr>
        <w:tblStyle w:val="TableGrid"/>
        <w:tblW w:w="9625" w:type="dxa"/>
        <w:tblLook w:val="04A0" w:firstRow="1" w:lastRow="0" w:firstColumn="1" w:lastColumn="0" w:noHBand="0" w:noVBand="1"/>
      </w:tblPr>
      <w:tblGrid>
        <w:gridCol w:w="3072"/>
        <w:gridCol w:w="1296"/>
        <w:gridCol w:w="1726"/>
        <w:gridCol w:w="1799"/>
        <w:gridCol w:w="1732"/>
      </w:tblGrid>
      <w:tr w:rsidR="00CD0774" w:rsidRPr="00CD0774" w14:paraId="3A5DD6D2" w14:textId="77777777" w:rsidTr="00CD0774">
        <w:trPr>
          <w:trHeight w:val="514"/>
        </w:trPr>
        <w:tc>
          <w:tcPr>
            <w:tcW w:w="3528" w:type="dxa"/>
          </w:tcPr>
          <w:p w14:paraId="4DE65B14" w14:textId="77777777" w:rsidR="00173A14" w:rsidRPr="00CD0774" w:rsidRDefault="00000000" w:rsidP="005D71DE">
            <w:pPr>
              <w:spacing w:line="360" w:lineRule="auto"/>
              <w:rPr>
                <w:rFonts w:ascii="Calisto MT" w:hAnsi="Calisto MT"/>
              </w:rPr>
            </w:pPr>
            <w:r w:rsidRPr="00CD0774">
              <w:rPr>
                <w:rFonts w:ascii="Calisto MT" w:hAnsi="Calisto MT"/>
              </w:rPr>
              <w:t>Offset Type</w:t>
            </w:r>
          </w:p>
        </w:tc>
        <w:tc>
          <w:tcPr>
            <w:tcW w:w="322" w:type="dxa"/>
          </w:tcPr>
          <w:p w14:paraId="1940FD3D" w14:textId="77777777" w:rsidR="00173A14" w:rsidRPr="00CD0774" w:rsidRDefault="00000000" w:rsidP="005D71DE">
            <w:pPr>
              <w:spacing w:line="360" w:lineRule="auto"/>
              <w:rPr>
                <w:rFonts w:ascii="Calisto MT" w:hAnsi="Calisto MT"/>
              </w:rPr>
            </w:pPr>
            <w:r w:rsidRPr="00CD0774">
              <w:rPr>
                <w:rFonts w:ascii="Calisto MT" w:hAnsi="Calisto MT"/>
              </w:rPr>
              <w:t>Location (Watershed / Basin)</w:t>
            </w:r>
          </w:p>
        </w:tc>
        <w:tc>
          <w:tcPr>
            <w:tcW w:w="1925" w:type="dxa"/>
          </w:tcPr>
          <w:p w14:paraId="6D3FCC79" w14:textId="77777777" w:rsidR="00173A14" w:rsidRPr="00CD0774" w:rsidRDefault="00000000" w:rsidP="005D71DE">
            <w:pPr>
              <w:spacing w:line="360" w:lineRule="auto"/>
              <w:rPr>
                <w:rFonts w:ascii="Calisto MT" w:hAnsi="Calisto MT"/>
              </w:rPr>
            </w:pPr>
            <w:r w:rsidRPr="00CD0774">
              <w:rPr>
                <w:rFonts w:ascii="Calisto MT" w:hAnsi="Calisto MT"/>
              </w:rPr>
              <w:t>Volume (MGY)</w:t>
            </w:r>
          </w:p>
        </w:tc>
        <w:tc>
          <w:tcPr>
            <w:tcW w:w="1925" w:type="dxa"/>
          </w:tcPr>
          <w:p w14:paraId="43942A74" w14:textId="77777777" w:rsidR="00173A14" w:rsidRPr="00CD0774" w:rsidRDefault="00000000" w:rsidP="005D71DE">
            <w:pPr>
              <w:spacing w:line="360" w:lineRule="auto"/>
              <w:rPr>
                <w:rFonts w:ascii="Calisto MT" w:hAnsi="Calisto MT"/>
              </w:rPr>
            </w:pPr>
            <w:r w:rsidRPr="00CD0774">
              <w:rPr>
                <w:rFonts w:ascii="Calisto MT" w:hAnsi="Calisto MT"/>
              </w:rPr>
              <w:t>Verification Status</w:t>
            </w:r>
          </w:p>
        </w:tc>
        <w:tc>
          <w:tcPr>
            <w:tcW w:w="1925" w:type="dxa"/>
          </w:tcPr>
          <w:p w14:paraId="262D7E95" w14:textId="77777777" w:rsidR="00173A14" w:rsidRPr="00CD0774" w:rsidRDefault="00000000" w:rsidP="005D71DE">
            <w:pPr>
              <w:spacing w:line="360" w:lineRule="auto"/>
              <w:rPr>
                <w:rFonts w:ascii="Calisto MT" w:hAnsi="Calisto MT"/>
              </w:rPr>
            </w:pPr>
            <w:r w:rsidRPr="00CD0774">
              <w:rPr>
                <w:rFonts w:ascii="Calisto MT" w:hAnsi="Calisto MT"/>
              </w:rPr>
              <w:t>Registry ID</w:t>
            </w:r>
          </w:p>
        </w:tc>
      </w:tr>
      <w:tr w:rsidR="00CD0774" w:rsidRPr="00CD0774" w14:paraId="0E895F62" w14:textId="77777777" w:rsidTr="00CD0774">
        <w:trPr>
          <w:trHeight w:val="1039"/>
        </w:trPr>
        <w:tc>
          <w:tcPr>
            <w:tcW w:w="3528" w:type="dxa"/>
          </w:tcPr>
          <w:p w14:paraId="3D071513" w14:textId="77777777" w:rsidR="00173A14" w:rsidRPr="00CD0774" w:rsidRDefault="00000000" w:rsidP="005D71DE">
            <w:pPr>
              <w:spacing w:line="360" w:lineRule="auto"/>
              <w:rPr>
                <w:rFonts w:ascii="Calisto MT" w:hAnsi="Calisto MT"/>
              </w:rPr>
            </w:pPr>
            <w:r w:rsidRPr="00CD0774">
              <w:rPr>
                <w:rFonts w:ascii="Calisto MT" w:hAnsi="Calisto MT"/>
              </w:rPr>
              <w:t>Efficiency / Reuse / Recharge / Restoration / Stormwater / Leak Detection</w:t>
            </w:r>
          </w:p>
        </w:tc>
        <w:tc>
          <w:tcPr>
            <w:tcW w:w="322" w:type="dxa"/>
          </w:tcPr>
          <w:p w14:paraId="53C04B20" w14:textId="77777777" w:rsidR="00173A14" w:rsidRPr="00CD0774" w:rsidRDefault="00173A14" w:rsidP="005D71DE">
            <w:pPr>
              <w:spacing w:line="360" w:lineRule="auto"/>
              <w:rPr>
                <w:rFonts w:ascii="Calisto MT" w:hAnsi="Calisto MT"/>
              </w:rPr>
            </w:pPr>
          </w:p>
        </w:tc>
        <w:tc>
          <w:tcPr>
            <w:tcW w:w="1925" w:type="dxa"/>
          </w:tcPr>
          <w:p w14:paraId="130EE092" w14:textId="77777777" w:rsidR="00173A14" w:rsidRPr="00CD0774" w:rsidRDefault="00173A14" w:rsidP="005D71DE">
            <w:pPr>
              <w:spacing w:line="360" w:lineRule="auto"/>
              <w:rPr>
                <w:rFonts w:ascii="Calisto MT" w:hAnsi="Calisto MT"/>
              </w:rPr>
            </w:pPr>
          </w:p>
        </w:tc>
        <w:tc>
          <w:tcPr>
            <w:tcW w:w="1925" w:type="dxa"/>
          </w:tcPr>
          <w:p w14:paraId="3CCA01A1" w14:textId="77777777" w:rsidR="00173A14" w:rsidRPr="00CD0774" w:rsidRDefault="00173A14" w:rsidP="005D71DE">
            <w:pPr>
              <w:spacing w:line="360" w:lineRule="auto"/>
              <w:rPr>
                <w:rFonts w:ascii="Calisto MT" w:hAnsi="Calisto MT"/>
              </w:rPr>
            </w:pPr>
          </w:p>
        </w:tc>
        <w:tc>
          <w:tcPr>
            <w:tcW w:w="1925" w:type="dxa"/>
          </w:tcPr>
          <w:p w14:paraId="2CAD46FF" w14:textId="77777777" w:rsidR="00173A14" w:rsidRPr="00CD0774" w:rsidRDefault="00173A14" w:rsidP="005D71DE">
            <w:pPr>
              <w:spacing w:line="360" w:lineRule="auto"/>
              <w:rPr>
                <w:rFonts w:ascii="Calisto MT" w:hAnsi="Calisto MT"/>
              </w:rPr>
            </w:pPr>
          </w:p>
        </w:tc>
      </w:tr>
    </w:tbl>
    <w:p w14:paraId="471CF5AA"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t>Part V. Water Risk and Impact Assessment</w:t>
      </w:r>
    </w:p>
    <w:p w14:paraId="3D09440A" w14:textId="20B72A53" w:rsidR="00173A14" w:rsidRPr="00CD0774" w:rsidRDefault="00000000" w:rsidP="005D71DE">
      <w:pPr>
        <w:spacing w:line="360" w:lineRule="auto"/>
        <w:rPr>
          <w:rFonts w:ascii="Calisto MT" w:hAnsi="Calisto MT"/>
        </w:rPr>
      </w:pPr>
      <w:r w:rsidRPr="00CD0774">
        <w:rPr>
          <w:rFonts w:ascii="Calisto MT" w:hAnsi="Calisto MT"/>
        </w:rPr>
        <w:t xml:space="preserve">1. Water </w:t>
      </w:r>
      <w:r w:rsidR="00CD0774" w:rsidRPr="00CD0774">
        <w:rPr>
          <w:rFonts w:ascii="Calisto MT" w:hAnsi="Calisto MT"/>
        </w:rPr>
        <w:t>s</w:t>
      </w:r>
      <w:r w:rsidRPr="00CD0774">
        <w:rPr>
          <w:rFonts w:ascii="Calisto MT" w:hAnsi="Calisto MT"/>
        </w:rPr>
        <w:t xml:space="preserve">tress </w:t>
      </w:r>
      <w:r w:rsidR="00CD0774" w:rsidRPr="00CD0774">
        <w:rPr>
          <w:rFonts w:ascii="Calisto MT" w:hAnsi="Calisto MT"/>
        </w:rPr>
        <w:t>i</w:t>
      </w:r>
      <w:r w:rsidRPr="00CD0774">
        <w:rPr>
          <w:rFonts w:ascii="Calisto MT" w:hAnsi="Calisto MT"/>
        </w:rPr>
        <w:t>nd</w:t>
      </w:r>
      <w:r w:rsidR="00CD0774" w:rsidRPr="00CD0774">
        <w:rPr>
          <w:rFonts w:ascii="Calisto MT" w:hAnsi="Calisto MT"/>
        </w:rPr>
        <w:t>icators</w:t>
      </w:r>
      <w:r w:rsidRPr="00CD0774">
        <w:rPr>
          <w:rFonts w:ascii="Calisto MT" w:hAnsi="Calisto MT"/>
        </w:rPr>
        <w:t xml:space="preserve"> for each reporting watershed.</w:t>
      </w:r>
      <w:r w:rsidRPr="00CD0774">
        <w:rPr>
          <w:rFonts w:ascii="Calisto MT" w:hAnsi="Calisto MT"/>
        </w:rPr>
        <w:br/>
        <w:t>2. Potential impacts on local communities, ecosystems, or downstream users.</w:t>
      </w:r>
    </w:p>
    <w:p w14:paraId="2783FFD6"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lastRenderedPageBreak/>
        <w:t>Part VI. Forward-Looking Commitments</w:t>
      </w:r>
    </w:p>
    <w:p w14:paraId="0DFA842B" w14:textId="77777777" w:rsidR="00173A14" w:rsidRPr="00CD0774" w:rsidRDefault="00000000" w:rsidP="005D71DE">
      <w:pPr>
        <w:spacing w:line="360" w:lineRule="auto"/>
        <w:rPr>
          <w:rFonts w:ascii="Calisto MT" w:hAnsi="Calisto MT"/>
        </w:rPr>
      </w:pPr>
      <w:r w:rsidRPr="00CD0774">
        <w:rPr>
          <w:rFonts w:ascii="Calisto MT" w:hAnsi="Calisto MT"/>
        </w:rPr>
        <w:t>1. Targets for efficiency, conservation, or offsets.</w:t>
      </w:r>
      <w:r w:rsidRPr="00CD0774">
        <w:rPr>
          <w:rFonts w:ascii="Calisto MT" w:hAnsi="Calisto MT"/>
        </w:rPr>
        <w:br/>
        <w:t>2. Plans for additional projects or partnerships to achieve neutrality or positivity.</w:t>
      </w:r>
    </w:p>
    <w:p w14:paraId="5EAD2DC7" w14:textId="77777777" w:rsidR="00173A14" w:rsidRPr="00CD0774" w:rsidRDefault="00000000" w:rsidP="005D71DE">
      <w:pPr>
        <w:pStyle w:val="Heading2"/>
        <w:spacing w:line="360" w:lineRule="auto"/>
        <w:rPr>
          <w:rFonts w:ascii="Calisto MT" w:hAnsi="Calisto MT"/>
          <w:color w:val="auto"/>
          <w:sz w:val="22"/>
          <w:szCs w:val="22"/>
        </w:rPr>
      </w:pPr>
      <w:r w:rsidRPr="00CD0774">
        <w:rPr>
          <w:rFonts w:ascii="Calisto MT" w:hAnsi="Calisto MT"/>
          <w:color w:val="auto"/>
          <w:sz w:val="22"/>
          <w:szCs w:val="22"/>
        </w:rPr>
        <w:t>Part VII. Certification</w:t>
      </w:r>
    </w:p>
    <w:p w14:paraId="7391A660" w14:textId="77777777" w:rsidR="00CD0774" w:rsidRPr="00CD0774" w:rsidRDefault="00000000" w:rsidP="005D71DE">
      <w:pPr>
        <w:spacing w:line="360" w:lineRule="auto"/>
        <w:rPr>
          <w:rFonts w:ascii="Calisto MT" w:hAnsi="Calisto MT"/>
        </w:rPr>
      </w:pPr>
      <w:r w:rsidRPr="00CD0774">
        <w:rPr>
          <w:rFonts w:ascii="Calisto MT" w:hAnsi="Calisto MT"/>
        </w:rPr>
        <w:t>I hereby certify that the information provided in this report is true, accurate, and complete to the best of my knowledge.</w:t>
      </w:r>
    </w:p>
    <w:p w14:paraId="34C20210" w14:textId="6DB9731A" w:rsidR="00173A14" w:rsidRPr="00CD0774" w:rsidRDefault="00000000" w:rsidP="005D71DE">
      <w:pPr>
        <w:spacing w:line="360" w:lineRule="auto"/>
        <w:rPr>
          <w:rFonts w:ascii="Calisto MT" w:hAnsi="Calisto MT"/>
        </w:rPr>
      </w:pPr>
      <w:r w:rsidRPr="00CD0774">
        <w:rPr>
          <w:rFonts w:ascii="Calisto MT" w:hAnsi="Calisto MT"/>
        </w:rPr>
        <w:br/>
        <w:t>Signature: _______________________</w:t>
      </w:r>
      <w:r w:rsidRPr="00CD0774">
        <w:rPr>
          <w:rFonts w:ascii="Calisto MT" w:hAnsi="Calisto MT"/>
        </w:rPr>
        <w:br/>
        <w:t>Name / Title: ____________________</w:t>
      </w:r>
      <w:r w:rsidRPr="00CD0774">
        <w:rPr>
          <w:rFonts w:ascii="Calisto MT" w:hAnsi="Calisto MT"/>
        </w:rPr>
        <w:br/>
        <w:t>Date: ___________________________</w:t>
      </w:r>
    </w:p>
    <w:sectPr w:rsidR="00173A14" w:rsidRPr="00CD0774" w:rsidSect="00CD0774">
      <w:pgSz w:w="12240" w:h="15840"/>
      <w:pgMar w:top="108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244673">
    <w:abstractNumId w:val="8"/>
  </w:num>
  <w:num w:numId="2" w16cid:durableId="2093499969">
    <w:abstractNumId w:val="6"/>
  </w:num>
  <w:num w:numId="3" w16cid:durableId="1163663905">
    <w:abstractNumId w:val="5"/>
  </w:num>
  <w:num w:numId="4" w16cid:durableId="1132285294">
    <w:abstractNumId w:val="4"/>
  </w:num>
  <w:num w:numId="5" w16cid:durableId="1012563184">
    <w:abstractNumId w:val="7"/>
  </w:num>
  <w:num w:numId="6" w16cid:durableId="661395437">
    <w:abstractNumId w:val="3"/>
  </w:num>
  <w:num w:numId="7" w16cid:durableId="2105109166">
    <w:abstractNumId w:val="2"/>
  </w:num>
  <w:num w:numId="8" w16cid:durableId="1047489161">
    <w:abstractNumId w:val="1"/>
  </w:num>
  <w:num w:numId="9" w16cid:durableId="1348217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3A14"/>
    <w:rsid w:val="0029639D"/>
    <w:rsid w:val="002E61DA"/>
    <w:rsid w:val="00326F90"/>
    <w:rsid w:val="005D71DE"/>
    <w:rsid w:val="007F0ACA"/>
    <w:rsid w:val="009012B5"/>
    <w:rsid w:val="00967D55"/>
    <w:rsid w:val="00AA1D8D"/>
    <w:rsid w:val="00B47730"/>
    <w:rsid w:val="00BA5E64"/>
    <w:rsid w:val="00C031F5"/>
    <w:rsid w:val="00CB0664"/>
    <w:rsid w:val="00CD07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48AF54"/>
  <w14:defaultImageDpi w14:val="300"/>
  <w15:docId w15:val="{A44C593B-EA8D-4741-9C4A-5C33A2FFC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Nathan Wangusi</cp:lastModifiedBy>
  <cp:revision>5</cp:revision>
  <dcterms:created xsi:type="dcterms:W3CDTF">2025-10-29T23:54:00Z</dcterms:created>
  <dcterms:modified xsi:type="dcterms:W3CDTF">2026-09-13T23:30:00Z</dcterms:modified>
  <cp:category/>
</cp:coreProperties>
</file>